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0"/>
        <w:jc w:val="center"/>
        <w:rPr>
          <w:rFonts w:ascii="Calibri" w:hAnsi="Calibri"/>
          <w:b/>
          <w:color w:val="auto"/>
          <w:sz w:val="22"/>
          <w:szCs w:val="22"/>
        </w:rPr>
      </w:pPr>
      <w:r>
        <w:rPr>
          <w:rFonts w:ascii="Calibri" w:hAnsi="Calibri"/>
          <w:b/>
          <w:color w:val="auto"/>
        </w:rPr>
        <w:t>Formulář pro odstoupení od kupní smlouvy</w:t>
      </w:r>
    </w:p>
    <w:p>
      <w:pPr>
        <w:pStyle w:val="Normal"/>
        <w:spacing w:before="160" w:after="160"/>
        <w:ind w:right="113"/>
        <w:jc w:val="center"/>
        <w:rPr>
          <w:rFonts w:cs="Calibri"/>
          <w:i/>
          <w:i/>
        </w:rPr>
      </w:pPr>
      <w:r>
        <w:rPr>
          <w:rFonts w:cs="Calibri"/>
          <w:i/>
        </w:rPr>
        <w:t xml:space="preserve">V případě odstoupení od kupní smlouvy vyplňte prosím tento formulář a zašlete jej společně s vraceným zbožím na adresu </w:t>
      </w:r>
      <w:r>
        <w:rPr>
          <w:rFonts w:cs="Calibri"/>
          <w:i/>
        </w:rPr>
        <w:t>provozovny</w:t>
      </w:r>
      <w:r>
        <w:rPr>
          <w:rFonts w:cs="Calibri"/>
          <w:i/>
        </w:rPr>
        <w:t>:</w:t>
      </w:r>
    </w:p>
    <w:p>
      <w:pPr>
        <w:pStyle w:val="Normal"/>
        <w:spacing w:before="160" w:after="160"/>
        <w:ind w:right="113"/>
        <w:jc w:val="center"/>
        <w:rPr>
          <w:rFonts w:cs="Calibri"/>
          <w:i/>
          <w:i/>
        </w:rPr>
      </w:pPr>
      <w:r>
        <w:rPr>
          <w:rFonts w:cs="Calibri"/>
          <w:i/>
        </w:rPr>
        <w:br/>
      </w:r>
      <w:r>
        <w:rPr>
          <w:rFonts w:cs="Calibri"/>
          <w:b/>
          <w:sz w:val="24"/>
        </w:rPr>
        <w:t xml:space="preserve">Anna </w:t>
      </w:r>
      <w:r>
        <w:rPr>
          <w:rFonts w:cs="Calibri"/>
          <w:b/>
          <w:sz w:val="24"/>
        </w:rPr>
        <w:t>Brutovská</w:t>
      </w:r>
      <w:r>
        <w:rPr>
          <w:rFonts w:cs="Calibri"/>
          <w:b/>
          <w:sz w:val="24"/>
        </w:rPr>
        <w:t xml:space="preserve">, </w:t>
      </w:r>
      <w:r>
        <w:rPr>
          <w:rFonts w:cs="Calibri"/>
          <w:b/>
          <w:sz w:val="24"/>
        </w:rPr>
        <w:t>Hněvkovského</w:t>
      </w:r>
      <w:r>
        <w:rPr>
          <w:rFonts w:cs="Calibri"/>
          <w:b/>
          <w:sz w:val="24"/>
        </w:rPr>
        <w:t xml:space="preserve"> </w:t>
      </w:r>
      <w:r>
        <w:rPr>
          <w:rFonts w:cs="Calibri"/>
          <w:b/>
          <w:sz w:val="24"/>
        </w:rPr>
        <w:t>30/65</w:t>
      </w:r>
      <w:r>
        <w:rPr>
          <w:rFonts w:cs="Calibri"/>
          <w:b/>
          <w:sz w:val="24"/>
        </w:rPr>
        <w:t>, Brno, 61</w:t>
      </w:r>
      <w:r>
        <w:rPr>
          <w:rFonts w:cs="Calibri"/>
          <w:b/>
          <w:sz w:val="24"/>
        </w:rPr>
        <w:t>7</w:t>
      </w:r>
      <w:r>
        <w:rPr>
          <w:rFonts w:cs="Calibri"/>
          <w:b/>
          <w:sz w:val="24"/>
        </w:rPr>
        <w:t xml:space="preserve"> 00</w:t>
      </w:r>
    </w:p>
    <w:p>
      <w:pPr>
        <w:pStyle w:val="Normal"/>
        <w:spacing w:before="160" w:after="160"/>
        <w:ind w:right="113"/>
        <w:jc w:val="center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br/>
        <w:t>Prodávající: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Internetový obchod:</w:t>
        <w:tab/>
        <w:t>www.klubkovlny.cz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Společnost:</w:t>
        <w:tab/>
        <w:t xml:space="preserve">Anna </w:t>
      </w:r>
      <w:r>
        <w:rPr>
          <w:rFonts w:cs="Calibri"/>
        </w:rPr>
        <w:t>Brutovská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Se sídlem:</w:t>
        <w:tab/>
        <w:t>Želibských 1677, 768 61, Bystřice pod Hostýnem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  <w:bCs/>
          <w:i/>
          <w:i/>
          <w:iCs/>
          <w:sz w:val="20"/>
          <w:szCs w:val="20"/>
          <w:shd w:fill="CCFFFF" w:val="clear"/>
        </w:rPr>
      </w:pPr>
      <w:r>
        <w:rPr>
          <w:rFonts w:cs="Calibri"/>
        </w:rPr>
        <w:t>IČ:</w:t>
        <w:tab/>
        <w:t>21838909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b w:val="false"/>
          <w:bCs w:val="false"/>
          <w:i w:val="false"/>
          <w:i w:val="false"/>
          <w:iCs w:val="false"/>
          <w:sz w:val="22"/>
          <w:szCs w:val="22"/>
          <w:highlight w:val="none"/>
          <w:shd w:fill="auto" w:val="clear"/>
        </w:rPr>
      </w:pPr>
      <w:r>
        <w:rPr>
          <w:rFonts w:cs="Calibri"/>
          <w:b w:val="false"/>
          <w:bCs w:val="false"/>
          <w:i w:val="false"/>
          <w:iCs w:val="false"/>
          <w:sz w:val="22"/>
          <w:szCs w:val="22"/>
          <w:shd w:fill="auto" w:val="clear"/>
        </w:rPr>
        <w:t xml:space="preserve">DIČ: </w:t>
        <w:tab/>
        <w:t>CZ9855114456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  <w:bCs/>
          <w:i/>
          <w:i/>
          <w:iCs/>
          <w:sz w:val="20"/>
          <w:szCs w:val="20"/>
          <w:shd w:fill="CCFFFF" w:val="clear"/>
        </w:rPr>
      </w:pPr>
      <w:r>
        <w:rPr>
          <w:rFonts w:cs="Calibri"/>
        </w:rPr>
        <w:t>E-mailová adresa:</w:t>
        <w:tab/>
        <w:t>info@klubkovlny.cz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/>
      </w:pPr>
      <w:r>
        <w:rPr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rPr>
          <w:rFonts w:cs="Calibri"/>
        </w:rPr>
      </w:pPr>
      <w:r>
        <w:rPr>
          <w:rFonts w:cs="Calibri"/>
          <w:b/>
          <w:bCs/>
        </w:rPr>
        <w:t>Spotřebitel:</w:t>
      </w:r>
      <w:r>
        <w:rPr>
          <w:rFonts w:cs="Calibri"/>
        </w:rPr>
        <w:br/>
        <w:t>Číslo objednávky:</w:t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cs="Calibri"/>
          <w:bCs/>
        </w:rPr>
      </w:pPr>
      <w:r>
        <w:rPr>
          <w:rFonts w:cs="Calibri"/>
          <w:bCs/>
        </w:rPr>
        <w:t xml:space="preserve">Číslo bankovního účtu pro vrácení peněz:   </w:t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rPr>
          <w:rFonts w:cs="Calibri"/>
        </w:rPr>
      </w:pPr>
      <w:r>
        <w:rPr>
          <w:rFonts w:cs="Calibri"/>
        </w:rPr>
        <w:t>Jméno a příjmení:</w:t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cs="Calibri"/>
        </w:rPr>
      </w:pPr>
      <w:r>
        <w:rPr>
          <w:rFonts w:cs="Calibri"/>
        </w:rPr>
        <w:t>Adresa:</w:t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cs="Calibri"/>
        </w:rPr>
      </w:pPr>
      <w:r>
        <w:rPr>
          <w:rFonts w:cs="Calibri"/>
        </w:rPr>
        <w:t>Telefon:</w:t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cs="Calibri"/>
        </w:rPr>
      </w:pPr>
      <w:r>
        <w:rPr>
          <w:rFonts w:cs="Calibri"/>
        </w:rPr>
        <w:t>E-mail:</w:t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cs="Calibri"/>
          <w:b/>
          <w:bCs/>
        </w:rPr>
      </w:pPr>
      <w:r>
        <w:rPr>
          <w:rFonts w:cs="Calibri"/>
          <w:b/>
          <w:bCs/>
        </w:rPr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Věc:</w:t>
      </w:r>
    </w:p>
    <w:p>
      <w:pPr>
        <w:pStyle w:val="Normal"/>
        <w:spacing w:before="160" w:after="160"/>
        <w:ind w:right="113"/>
        <w:rPr>
          <w:rFonts w:cs="Calibri"/>
        </w:rPr>
      </w:pPr>
      <w:r>
        <w:rPr>
          <w:rFonts w:cs="Calibri"/>
          <w:bCs/>
        </w:rPr>
        <w:t xml:space="preserve">Uplatnění práva odstoupení od kupní do 14 dní od zakoupení zboží na e-shopu </w:t>
      </w:r>
      <w:r>
        <w:rPr>
          <w:rFonts w:cs="Calibri"/>
          <w:b/>
          <w:bCs/>
        </w:rPr>
        <w:t>www.klubkovlny.cz</w:t>
      </w:r>
    </w:p>
    <w:p>
      <w:pPr>
        <w:pStyle w:val="Normal"/>
        <w:spacing w:before="160" w:after="160"/>
        <w:ind w:right="113"/>
        <w:rPr>
          <w:rFonts w:cs="Calibri"/>
          <w:b/>
        </w:rPr>
      </w:pPr>
      <w:r>
        <w:rPr>
          <w:rFonts w:cs="Calibri"/>
          <w:b/>
        </w:rPr>
        <w:t>Sdělení:</w:t>
      </w:r>
    </w:p>
    <w:p>
      <w:pPr>
        <w:pStyle w:val="Normal"/>
        <w:spacing w:before="160" w:after="160"/>
        <w:ind w:right="113"/>
        <w:rPr>
          <w:rFonts w:cs="Calibri"/>
          <w:iCs/>
          <w:sz w:val="20"/>
          <w:szCs w:val="20"/>
        </w:rPr>
      </w:pPr>
      <w:r>
        <w:rPr>
          <w:rFonts w:cs="Calibri"/>
        </w:rPr>
        <w:t>Odstupuji od kupní smlouvy v zákonné lhůtě 14 dnů od zakoupení a převzetí zboží.</w:t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/>
        <w:rPr/>
      </w:pPr>
      <w:r>
        <w:rPr>
          <w:rFonts w:cs="Calibri"/>
          <w:iCs/>
          <w:sz w:val="20"/>
          <w:szCs w:val="20"/>
        </w:rPr>
        <w:t>V(e) …………………………………… dne</w:t>
      </w:r>
      <w:r>
        <w:rPr>
          <w:rFonts w:cs="Calibri"/>
        </w:rPr>
        <w:t xml:space="preserve"> </w:t>
      </w:r>
      <w:r>
        <w:rPr>
          <w:rFonts w:cs="Calibri"/>
          <w:iCs/>
          <w:sz w:val="20"/>
          <w:szCs w:val="20"/>
        </w:rPr>
        <w:t>……..…………….</w:t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/>
        <w:jc w:val="both"/>
        <w:rPr>
          <w:rFonts w:cs="Calibri"/>
          <w:b/>
          <w:i/>
          <w:i/>
          <w:iCs/>
          <w:sz w:val="20"/>
          <w:szCs w:val="20"/>
        </w:rPr>
      </w:pP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b/>
          <w:i/>
          <w:iCs/>
          <w:sz w:val="20"/>
          <w:szCs w:val="20"/>
        </w:rPr>
        <w:br/>
        <w:t>______________________________________</w:t>
      </w:r>
    </w:p>
    <w:p>
      <w:pPr>
        <w:pStyle w:val="Normal"/>
        <w:pBdr>
          <w:bottom w:val="single" w:sz="6" w:space="1" w:color="000000"/>
        </w:pBdr>
        <w:tabs>
          <w:tab w:val="clear" w:pos="708"/>
          <w:tab w:val="center" w:pos="2025" w:leader="none"/>
        </w:tabs>
        <w:spacing w:before="160" w:after="160"/>
        <w:ind w:right="113"/>
        <w:jc w:val="both"/>
        <w:rPr>
          <w:rFonts w:cs="Calibri"/>
          <w:b/>
          <w:bCs/>
        </w:rPr>
      </w:pPr>
      <w:r>
        <w:rPr>
          <w:rFonts w:cs="Calibri"/>
          <w:b/>
          <w:i/>
          <w:iCs/>
          <w:sz w:val="20"/>
          <w:szCs w:val="20"/>
        </w:rPr>
        <w:tab/>
      </w:r>
      <w:r>
        <w:rPr>
          <w:rFonts w:cs="Calibri"/>
          <w:b/>
          <w:bCs/>
        </w:rPr>
        <w:t>Podpis spotřebitele</w:t>
      </w:r>
    </w:p>
    <w:p>
      <w:pPr>
        <w:pStyle w:val="Normal"/>
        <w:pBdr>
          <w:bottom w:val="single" w:sz="6" w:space="1" w:color="000000"/>
        </w:pBdr>
        <w:tabs>
          <w:tab w:val="clear" w:pos="708"/>
          <w:tab w:val="center" w:pos="2025" w:leader="none"/>
        </w:tabs>
        <w:spacing w:before="160" w:after="160"/>
        <w:ind w:right="113"/>
        <w:jc w:val="both"/>
        <w:rPr>
          <w:rFonts w:cs="Calibri"/>
          <w:b/>
          <w:bCs/>
        </w:rPr>
      </w:pPr>
      <w:r>
        <w:rPr>
          <w:rFonts w:cs="Calibri"/>
          <w:b/>
          <w:bCs/>
        </w:rPr>
      </w:r>
    </w:p>
    <w:p>
      <w:pPr>
        <w:pStyle w:val="Normal"/>
        <w:spacing w:before="160" w:after="160"/>
        <w:ind w:right="113"/>
        <w:jc w:val="both"/>
        <w:rPr>
          <w:rFonts w:cs="Calibri"/>
          <w:i/>
          <w:i/>
          <w:sz w:val="16"/>
          <w:szCs w:val="16"/>
        </w:rPr>
      </w:pPr>
      <w:r>
        <w:rPr>
          <w:rFonts w:cs="Calibri"/>
          <w:b/>
          <w:i/>
          <w:color w:val="000000"/>
          <w:sz w:val="16"/>
          <w:szCs w:val="16"/>
        </w:rPr>
        <w:t>Obecná poučení k uplatnění odstoupení od kupní smlouvy</w:t>
      </w:r>
    </w:p>
    <w:p>
      <w:pPr>
        <w:pStyle w:val="Normal"/>
        <w:spacing w:before="160" w:after="160"/>
        <w:ind w:right="113"/>
        <w:jc w:val="both"/>
        <w:rPr>
          <w:rFonts w:cs="Calibri"/>
          <w:i/>
          <w:i/>
          <w:sz w:val="16"/>
          <w:szCs w:val="16"/>
        </w:rPr>
      </w:pPr>
      <w:r>
        <w:rPr>
          <w:rFonts w:cs="Calibri"/>
          <w:i/>
          <w:sz w:val="16"/>
          <w:szCs w:val="16"/>
        </w:rPr>
        <w:t xml:space="preserve">Jakožto spotřebitel nemůžete uplatnit práva z vad, které jste sám způsobil nebo o kterých jste při koupi věděl. Stejně tak i u vad, pro které jsme s Vámi, jakožto prodávající a spotřebitel, dohodli snížení ceny. </w:t>
      </w:r>
    </w:p>
    <w:p>
      <w:pPr>
        <w:pStyle w:val="Normal"/>
        <w:spacing w:before="160" w:after="160"/>
        <w:ind w:right="113"/>
        <w:jc w:val="both"/>
        <w:rPr>
          <w:sz w:val="16"/>
          <w:szCs w:val="16"/>
        </w:rPr>
      </w:pPr>
      <w:r>
        <w:rPr>
          <w:rFonts w:cs="Calibri"/>
          <w:i/>
          <w:sz w:val="16"/>
          <w:szCs w:val="16"/>
          <w:u w:val="single"/>
        </w:rPr>
        <w:t>Upozornění!</w:t>
      </w:r>
      <w:r>
        <w:rPr>
          <w:rFonts w:cs="Calibri"/>
          <w:i/>
          <w:sz w:val="16"/>
          <w:szCs w:val="16"/>
        </w:rPr>
        <w:t xml:space="preserve"> Zboží prosím zasílejte zpět s dostatečně bezpečným zabalením s ohledem na možnost poškození zboží při přepravě.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283" w:top="1528" w:footer="332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i/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i/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ambria" w:hAnsi="Cambria"/>
        <w:color w:val="365F91"/>
      </w:rPr>
    </w:pPr>
    <w:r>
      <w:rPr>
        <w:rFonts w:ascii="Cambria" w:hAnsi="Cambria"/>
        <w:color w:val="365F91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ambria" w:hAnsi="Cambria"/>
        <w:color w:val="365F91"/>
      </w:rPr>
    </w:pPr>
    <w:r>
      <w:rPr>
        <w:rFonts w:ascii="Cambria" w:hAnsi="Cambria"/>
        <w:color w:val="365F91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b3344e"/>
    <w:pPr>
      <w:keepNext w:val="true"/>
      <w:keepLines/>
      <w:spacing w:lineRule="auto" w:line="276" w:before="240" w:after="0"/>
      <w:outlineLvl w:val="0"/>
    </w:pPr>
    <w:rPr>
      <w:rFonts w:ascii="Cambria" w:hAnsi="Cambria" w:eastAsia="Times New Roman" w:cs="Times New Roman"/>
      <w:color w:val="365F91"/>
      <w:sz w:val="32"/>
      <w:szCs w:val="32"/>
      <w:lang w:eastAsia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b3344e"/>
    <w:rPr>
      <w:rFonts w:ascii="Cambria" w:hAnsi="Cambria" w:eastAsia="Times New Roman" w:cs="Times New Roman"/>
      <w:color w:val="365F91"/>
      <w:sz w:val="32"/>
      <w:szCs w:val="32"/>
      <w:lang w:eastAsia="cs-CZ"/>
    </w:rPr>
  </w:style>
  <w:style w:type="character" w:styleId="ZhlavChar" w:customStyle="1">
    <w:name w:val="Záhlaví Char"/>
    <w:basedOn w:val="DefaultParagraphFont"/>
    <w:uiPriority w:val="99"/>
    <w:qFormat/>
    <w:rsid w:val="00b3344e"/>
    <w:rPr>
      <w:rFonts w:ascii="Calibri" w:hAnsi="Calibri" w:eastAsia="Times New Roman" w:cs="Times New Roman"/>
      <w:lang w:eastAsia="cs-CZ"/>
    </w:rPr>
  </w:style>
  <w:style w:type="character" w:styleId="ZpatChar" w:customStyle="1">
    <w:name w:val="Zápatí Char"/>
    <w:basedOn w:val="DefaultParagraphFont"/>
    <w:uiPriority w:val="99"/>
    <w:qFormat/>
    <w:rsid w:val="00b3344e"/>
    <w:rPr>
      <w:rFonts w:ascii="Calibri" w:hAnsi="Calibri" w:eastAsia="Times New Roman" w:cs="Times New Roman"/>
      <w:lang w:eastAsia="cs-CZ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b3344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Calibri" w:hAnsi="Calibri" w:eastAsia="Times New Roman" w:cs="Times New Roman"/>
      <w:lang w:eastAsia="cs-CZ"/>
    </w:rPr>
  </w:style>
  <w:style w:type="paragraph" w:styleId="Footer">
    <w:name w:val="footer"/>
    <w:basedOn w:val="Normal"/>
    <w:link w:val="ZpatChar"/>
    <w:uiPriority w:val="99"/>
    <w:unhideWhenUsed/>
    <w:rsid w:val="00b3344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Calibri" w:hAnsi="Calibri" w:eastAsia="Times New Roman" w:cs="Times New Roman"/>
      <w:lang w:eastAsia="cs-CZ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EasyOffice/24.8.6.2.0$Windows_X86_64 LibreOffice_project/7a56c86fe16d3da20aace94597c088e77843a2f5</Application>
  <AppVersion>15.0000</AppVersion>
  <Pages>1</Pages>
  <Words>168</Words>
  <Characters>1046</Characters>
  <CharactersWithSpaces>1228</CharactersWithSpaces>
  <Paragraphs>26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2024-07-26T09:35:00Z</dcterms:created>
  <dc:creator>Kačka</dc:creator>
  <dc:description/>
  <dc:language>cs-CZ</dc:language>
  <cp:lastModifiedBy/>
  <dcterms:modified xsi:type="dcterms:W3CDTF">2026-10-07T12:17:55Z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